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BD" w:rsidRDefault="00D271BD" w:rsidP="00D271BD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kern w:val="36"/>
          <w:sz w:val="24"/>
          <w:szCs w:val="24"/>
        </w:rPr>
      </w:pPr>
      <w:r w:rsidRPr="00D271BD">
        <w:rPr>
          <w:rFonts w:asciiTheme="majorHAnsi" w:eastAsia="Times New Roman" w:hAnsiTheme="majorHAnsi" w:cs="Arial"/>
          <w:kern w:val="36"/>
          <w:sz w:val="24"/>
          <w:szCs w:val="24"/>
        </w:rPr>
        <w:t>Book list</w:t>
      </w:r>
    </w:p>
    <w:p w:rsidR="00D271BD" w:rsidRDefault="00D271BD" w:rsidP="00D271BD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kern w:val="36"/>
          <w:sz w:val="24"/>
          <w:szCs w:val="24"/>
        </w:rPr>
      </w:pPr>
      <w:r>
        <w:rPr>
          <w:rFonts w:asciiTheme="majorHAnsi" w:eastAsia="Times New Roman" w:hAnsiTheme="majorHAnsi" w:cs="Arial"/>
          <w:kern w:val="36"/>
          <w:sz w:val="24"/>
          <w:szCs w:val="24"/>
        </w:rPr>
        <w:t>Dr. Kane</w:t>
      </w:r>
    </w:p>
    <w:p w:rsidR="00D271BD" w:rsidRPr="00D271BD" w:rsidRDefault="00D271BD" w:rsidP="00D271BD">
      <w:pPr>
        <w:spacing w:after="0" w:line="240" w:lineRule="auto"/>
        <w:jc w:val="center"/>
        <w:rPr>
          <w:i/>
          <w:sz w:val="24"/>
          <w:szCs w:val="24"/>
        </w:rPr>
      </w:pPr>
      <w:r w:rsidRPr="00D271BD">
        <w:rPr>
          <w:i/>
          <w:sz w:val="24"/>
          <w:szCs w:val="24"/>
        </w:rPr>
        <w:t>Parenting Gifted Children: Spotlight on Social and Emotional Characteristics</w:t>
      </w:r>
    </w:p>
    <w:p w:rsidR="00D271BD" w:rsidRDefault="00D271BD" w:rsidP="00D271BD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kern w:val="36"/>
          <w:sz w:val="24"/>
          <w:szCs w:val="24"/>
        </w:rPr>
      </w:pPr>
    </w:p>
    <w:p w:rsidR="0009548C" w:rsidRPr="00D271BD" w:rsidRDefault="0009548C" w:rsidP="00D271BD">
      <w:pPr>
        <w:spacing w:after="0" w:line="240" w:lineRule="auto"/>
        <w:outlineLvl w:val="0"/>
        <w:rPr>
          <w:rFonts w:asciiTheme="majorHAnsi" w:eastAsia="Times New Roman" w:hAnsiTheme="majorHAnsi" w:cs="Arial"/>
          <w:kern w:val="36"/>
          <w:sz w:val="24"/>
          <w:szCs w:val="24"/>
        </w:rPr>
      </w:pPr>
      <w:r w:rsidRPr="00027601">
        <w:rPr>
          <w:rFonts w:asciiTheme="majorHAnsi" w:eastAsia="Times New Roman" w:hAnsiTheme="majorHAnsi" w:cs="Arial"/>
          <w:b/>
          <w:kern w:val="36"/>
          <w:sz w:val="24"/>
          <w:szCs w:val="24"/>
        </w:rPr>
        <w:t>Living With Intensity: Understanding the Sensitivity, Excitability, and the Emotional Development of Gifted Children, Adolescents, and Adults</w:t>
      </w:r>
      <w:r w:rsidR="00027601">
        <w:rPr>
          <w:rFonts w:asciiTheme="majorHAnsi" w:eastAsia="Times New Roman" w:hAnsiTheme="majorHAnsi" w:cs="Arial"/>
          <w:kern w:val="36"/>
          <w:sz w:val="24"/>
          <w:szCs w:val="24"/>
        </w:rPr>
        <w:t xml:space="preserve"> </w:t>
      </w:r>
      <w:r w:rsidRPr="0009548C">
        <w:rPr>
          <w:rFonts w:asciiTheme="majorHAnsi" w:eastAsia="Times New Roman" w:hAnsiTheme="majorHAnsi" w:cs="Arial"/>
          <w:kern w:val="36"/>
          <w:sz w:val="24"/>
          <w:szCs w:val="24"/>
        </w:rPr>
        <w:t xml:space="preserve"> </w:t>
      </w:r>
      <w:r w:rsidR="00D271BD">
        <w:rPr>
          <w:rFonts w:asciiTheme="majorHAnsi" w:eastAsia="Times New Roman" w:hAnsiTheme="majorHAnsi" w:cs="Arial"/>
          <w:kern w:val="36"/>
          <w:sz w:val="24"/>
          <w:szCs w:val="24"/>
        </w:rPr>
        <w:t xml:space="preserve"> </w:t>
      </w:r>
      <w:r w:rsidRPr="0009548C">
        <w:rPr>
          <w:rFonts w:asciiTheme="majorHAnsi" w:eastAsia="Times New Roman" w:hAnsiTheme="majorHAnsi" w:cs="Arial"/>
          <w:sz w:val="24"/>
          <w:szCs w:val="24"/>
        </w:rPr>
        <w:t xml:space="preserve">by </w:t>
      </w:r>
      <w:hyperlink r:id="rId4" w:history="1">
        <w:r w:rsidRPr="00027601">
          <w:rPr>
            <w:rFonts w:asciiTheme="majorHAnsi" w:eastAsia="Times New Roman" w:hAnsiTheme="majorHAnsi" w:cs="Times New Roman"/>
            <w:sz w:val="24"/>
            <w:szCs w:val="24"/>
          </w:rPr>
          <w:t>Susan Daniels</w:t>
        </w:r>
      </w:hyperlink>
      <w:r w:rsidR="00D271BD">
        <w:rPr>
          <w:rFonts w:asciiTheme="majorHAnsi" w:eastAsia="Times New Roman" w:hAnsiTheme="majorHAnsi" w:cs="Arial"/>
          <w:sz w:val="24"/>
          <w:szCs w:val="24"/>
        </w:rPr>
        <w:t xml:space="preserve">  &amp;</w:t>
      </w:r>
      <w:r w:rsidRPr="00027601">
        <w:rPr>
          <w:rFonts w:asciiTheme="majorHAnsi" w:eastAsia="Times New Roman" w:hAnsiTheme="majorHAnsi" w:cs="Arial"/>
          <w:sz w:val="24"/>
          <w:szCs w:val="24"/>
        </w:rPr>
        <w:t xml:space="preserve"> </w:t>
      </w:r>
      <w:hyperlink r:id="rId5" w:history="1">
        <w:r w:rsidRPr="00027601">
          <w:rPr>
            <w:rFonts w:asciiTheme="majorHAnsi" w:eastAsia="Times New Roman" w:hAnsiTheme="majorHAnsi" w:cs="Times New Roman"/>
            <w:sz w:val="24"/>
            <w:szCs w:val="24"/>
          </w:rPr>
          <w:t>Michael M. Piechowski</w:t>
        </w:r>
      </w:hyperlink>
      <w:r w:rsidR="00D271BD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027601" w:rsidRPr="00027601" w:rsidRDefault="00027601" w:rsidP="0002760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027601" w:rsidRPr="00027601" w:rsidRDefault="00027601" w:rsidP="0002760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027601">
        <w:rPr>
          <w:rFonts w:asciiTheme="majorHAnsi" w:hAnsiTheme="majorHAnsi" w:cs="Arial"/>
          <w:noProof/>
          <w:sz w:val="24"/>
          <w:szCs w:val="24"/>
        </w:rPr>
        <w:drawing>
          <wp:inline distT="0" distB="0" distL="0" distR="0">
            <wp:extent cx="622300" cy="933450"/>
            <wp:effectExtent l="19050" t="0" r="6350" b="0"/>
            <wp:docPr id="6" name="Picture 6" descr="http://covers2.booksamillion.com/covers/bam/0/91/070/789/0910707898_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vers2.booksamillion.com/covers/bam/0/91/070/789/0910707898_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1BD" w:rsidRPr="00D271BD">
        <w:rPr>
          <w:rFonts w:asciiTheme="majorHAnsi" w:eastAsia="Times New Roman" w:hAnsiTheme="majorHAnsi" w:cs="Arial"/>
          <w:kern w:val="36"/>
          <w:sz w:val="24"/>
          <w:szCs w:val="24"/>
        </w:rPr>
        <w:t xml:space="preserve"> </w:t>
      </w:r>
      <w:r w:rsidR="00D271BD">
        <w:rPr>
          <w:rFonts w:asciiTheme="majorHAnsi" w:eastAsia="Times New Roman" w:hAnsiTheme="majorHAnsi" w:cs="Arial"/>
          <w:kern w:val="36"/>
          <w:sz w:val="24"/>
          <w:szCs w:val="24"/>
        </w:rPr>
        <w:t xml:space="preserve">November </w:t>
      </w:r>
      <w:r w:rsidR="00D271BD" w:rsidRPr="00027601">
        <w:rPr>
          <w:rFonts w:asciiTheme="majorHAnsi" w:eastAsia="Times New Roman" w:hAnsiTheme="majorHAnsi" w:cs="Arial"/>
          <w:kern w:val="36"/>
          <w:sz w:val="24"/>
          <w:szCs w:val="24"/>
        </w:rPr>
        <w:t xml:space="preserve"> 2008</w:t>
      </w:r>
      <w:r w:rsidR="00D271BD" w:rsidRPr="0009548C">
        <w:rPr>
          <w:rFonts w:asciiTheme="majorHAnsi" w:eastAsia="Times New Roman" w:hAnsiTheme="majorHAnsi" w:cs="Arial"/>
          <w:kern w:val="36"/>
          <w:sz w:val="24"/>
          <w:szCs w:val="24"/>
        </w:rPr>
        <w:t xml:space="preserve"> </w:t>
      </w:r>
      <w:r w:rsidR="00D271BD">
        <w:rPr>
          <w:rFonts w:asciiTheme="majorHAnsi" w:eastAsia="Times New Roman" w:hAnsiTheme="majorHAnsi" w:cs="Arial"/>
          <w:kern w:val="36"/>
          <w:sz w:val="24"/>
          <w:szCs w:val="24"/>
        </w:rPr>
        <w:t xml:space="preserve"> </w:t>
      </w:r>
    </w:p>
    <w:p w:rsidR="0009548C" w:rsidRPr="00027601" w:rsidRDefault="0009548C" w:rsidP="0002760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09548C" w:rsidRPr="00D271BD" w:rsidRDefault="0009548C" w:rsidP="00D271BD">
      <w:pPr>
        <w:spacing w:after="0" w:line="240" w:lineRule="auto"/>
        <w:outlineLvl w:val="0"/>
        <w:rPr>
          <w:rFonts w:asciiTheme="majorHAnsi" w:eastAsia="Times New Roman" w:hAnsiTheme="majorHAnsi" w:cs="Arial"/>
          <w:kern w:val="36"/>
          <w:sz w:val="24"/>
          <w:szCs w:val="24"/>
        </w:rPr>
      </w:pPr>
      <w:r w:rsidRPr="00027601">
        <w:rPr>
          <w:rFonts w:asciiTheme="majorHAnsi" w:eastAsia="Times New Roman" w:hAnsiTheme="majorHAnsi" w:cs="Arial"/>
          <w:b/>
          <w:kern w:val="36"/>
          <w:sz w:val="24"/>
          <w:szCs w:val="24"/>
        </w:rPr>
        <w:t>Giftedness 101 (The Psych 101 Series)</w:t>
      </w:r>
      <w:r w:rsidRPr="0009548C">
        <w:rPr>
          <w:rFonts w:asciiTheme="majorHAnsi" w:eastAsia="Times New Roman" w:hAnsiTheme="majorHAnsi" w:cs="Arial"/>
          <w:kern w:val="36"/>
          <w:sz w:val="24"/>
          <w:szCs w:val="24"/>
        </w:rPr>
        <w:t xml:space="preserve"> </w:t>
      </w:r>
      <w:r w:rsidRPr="0009548C">
        <w:rPr>
          <w:rFonts w:asciiTheme="majorHAnsi" w:eastAsia="Times New Roman" w:hAnsiTheme="majorHAnsi" w:cs="Arial"/>
          <w:sz w:val="24"/>
          <w:szCs w:val="24"/>
        </w:rPr>
        <w:t xml:space="preserve">by </w:t>
      </w:r>
      <w:hyperlink r:id="rId8" w:history="1">
        <w:r w:rsidRPr="00027601">
          <w:rPr>
            <w:rFonts w:asciiTheme="majorHAnsi" w:eastAsia="Times New Roman" w:hAnsiTheme="majorHAnsi" w:cs="Times New Roman"/>
            <w:sz w:val="24"/>
            <w:szCs w:val="24"/>
          </w:rPr>
          <w:t>Linda Kreger Silverman</w:t>
        </w:r>
      </w:hyperlink>
      <w:r w:rsidRPr="00027601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09548C" w:rsidRPr="00027601" w:rsidRDefault="0009548C" w:rsidP="0002760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027601">
        <w:rPr>
          <w:rFonts w:asciiTheme="majorHAnsi" w:hAnsiTheme="majorHAnsi" w:cs="Arial"/>
          <w:noProof/>
          <w:sz w:val="24"/>
          <w:szCs w:val="24"/>
        </w:rPr>
        <w:drawing>
          <wp:inline distT="0" distB="0" distL="0" distR="0">
            <wp:extent cx="736150" cy="1152525"/>
            <wp:effectExtent l="19050" t="0" r="6800" b="0"/>
            <wp:docPr id="1" name="imgBlkFront" descr="http://ecx.images-amazon.com/images/I/41%2BRiKUt7S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://ecx.images-amazon.com/images/I/41%2BRiKUt7S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14" cy="115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1BD" w:rsidRPr="00027601">
        <w:rPr>
          <w:rFonts w:asciiTheme="majorHAnsi" w:eastAsia="Times New Roman" w:hAnsiTheme="majorHAnsi" w:cs="Arial"/>
          <w:kern w:val="36"/>
          <w:sz w:val="24"/>
          <w:szCs w:val="24"/>
        </w:rPr>
        <w:t>Dec</w:t>
      </w:r>
      <w:r w:rsidR="00D271BD">
        <w:rPr>
          <w:rFonts w:asciiTheme="majorHAnsi" w:eastAsia="Times New Roman" w:hAnsiTheme="majorHAnsi" w:cs="Arial"/>
          <w:kern w:val="36"/>
          <w:sz w:val="24"/>
          <w:szCs w:val="24"/>
        </w:rPr>
        <w:t>ember</w:t>
      </w:r>
      <w:r w:rsidR="00D271BD" w:rsidRPr="00027601">
        <w:rPr>
          <w:rFonts w:asciiTheme="majorHAnsi" w:eastAsia="Times New Roman" w:hAnsiTheme="majorHAnsi" w:cs="Arial"/>
          <w:kern w:val="36"/>
          <w:sz w:val="24"/>
          <w:szCs w:val="24"/>
        </w:rPr>
        <w:t xml:space="preserve"> 2012</w:t>
      </w:r>
      <w:r w:rsidR="00D271BD">
        <w:rPr>
          <w:rFonts w:asciiTheme="majorHAnsi" w:eastAsia="Times New Roman" w:hAnsiTheme="majorHAnsi" w:cs="Arial"/>
          <w:kern w:val="36"/>
          <w:sz w:val="24"/>
          <w:szCs w:val="24"/>
        </w:rPr>
        <w:t xml:space="preserve"> </w:t>
      </w:r>
    </w:p>
    <w:p w:rsidR="00027601" w:rsidRPr="00027601" w:rsidRDefault="00027601" w:rsidP="0002760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27601">
        <w:rPr>
          <w:rFonts w:asciiTheme="majorHAnsi" w:hAnsiTheme="majorHAnsi" w:cs="Arial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1in;height:18pt" o:ole="">
            <v:imagedata r:id="rId10" o:title=""/>
          </v:shape>
          <w:control r:id="rId11" w:name="DefaultOcxName17" w:shapeid="_x0000_i1099"/>
        </w:object>
      </w:r>
      <w:r w:rsidRPr="00027601">
        <w:rPr>
          <w:rFonts w:asciiTheme="majorHAnsi" w:hAnsiTheme="majorHAnsi" w:cs="Arial"/>
          <w:sz w:val="24"/>
          <w:szCs w:val="24"/>
        </w:rPr>
        <w:object w:dxaOrig="1440" w:dyaOrig="360">
          <v:shape id="_x0000_i1098" type="#_x0000_t75" style="width:1in;height:18pt" o:ole="">
            <v:imagedata r:id="rId12" o:title=""/>
          </v:shape>
          <w:control r:id="rId13" w:name="DefaultOcxName18" w:shapeid="_x0000_i1098"/>
        </w:object>
      </w:r>
      <w:r w:rsidRPr="00027601">
        <w:rPr>
          <w:rFonts w:asciiTheme="majorHAnsi" w:hAnsiTheme="majorHAnsi" w:cs="Arial"/>
          <w:sz w:val="24"/>
          <w:szCs w:val="24"/>
        </w:rPr>
        <w:object w:dxaOrig="1440" w:dyaOrig="360">
          <v:shape id="_x0000_i1097" type="#_x0000_t75" style="width:1in;height:18pt" o:ole="">
            <v:imagedata r:id="rId14" o:title=""/>
          </v:shape>
          <w:control r:id="rId15" w:name="DefaultOcxName19" w:shapeid="_x0000_i1097"/>
        </w:object>
      </w:r>
    </w:p>
    <w:p w:rsidR="00027601" w:rsidRPr="00027601" w:rsidRDefault="00027601" w:rsidP="00D271BD">
      <w:pPr>
        <w:pStyle w:val="Heading1"/>
        <w:rPr>
          <w:rFonts w:asciiTheme="majorHAnsi" w:hAnsiTheme="majorHAnsi"/>
          <w:sz w:val="24"/>
          <w:szCs w:val="24"/>
        </w:rPr>
      </w:pPr>
      <w:r w:rsidRPr="00027601">
        <w:rPr>
          <w:rStyle w:val="a-size-large1"/>
          <w:rFonts w:asciiTheme="majorHAnsi" w:hAnsiTheme="majorHAnsi"/>
          <w:b/>
          <w:sz w:val="24"/>
          <w:szCs w:val="24"/>
        </w:rPr>
        <w:t>Mellow Out, They Say. If I Only Could: Intensities and Sensitivities of the Young and Bright</w:t>
      </w:r>
      <w:r w:rsidR="00D271BD">
        <w:rPr>
          <w:rFonts w:asciiTheme="majorHAnsi" w:hAnsiTheme="majorHAnsi"/>
          <w:sz w:val="24"/>
          <w:szCs w:val="24"/>
        </w:rPr>
        <w:t xml:space="preserve"> </w:t>
      </w:r>
      <w:r w:rsidRPr="00027601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 xml:space="preserve"> </w:t>
      </w:r>
      <w:r w:rsidRPr="00027601">
        <w:rPr>
          <w:rStyle w:val="a-size-medium2"/>
          <w:rFonts w:asciiTheme="majorHAnsi" w:hAnsiTheme="majorHAnsi"/>
          <w:sz w:val="24"/>
          <w:szCs w:val="24"/>
        </w:rPr>
        <w:t xml:space="preserve">Michael M. Piechowski </w:t>
      </w:r>
    </w:p>
    <w:p w:rsidR="00027601" w:rsidRPr="00027601" w:rsidRDefault="00027601" w:rsidP="00027601">
      <w:pPr>
        <w:spacing w:after="0" w:line="240" w:lineRule="auto"/>
        <w:rPr>
          <w:rStyle w:val="author"/>
          <w:rFonts w:asciiTheme="majorHAnsi" w:hAnsiTheme="majorHAnsi" w:cs="Arial"/>
          <w:sz w:val="24"/>
          <w:szCs w:val="24"/>
        </w:rPr>
      </w:pPr>
    </w:p>
    <w:p w:rsidR="00D271BD" w:rsidRPr="00027601" w:rsidRDefault="00027601" w:rsidP="00D271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27601">
        <w:rPr>
          <w:rFonts w:asciiTheme="majorHAnsi" w:hAnsiTheme="majorHAnsi" w:cs="Arial"/>
          <w:noProof/>
          <w:sz w:val="24"/>
          <w:szCs w:val="24"/>
        </w:rPr>
        <w:drawing>
          <wp:inline distT="0" distB="0" distL="0" distR="0">
            <wp:extent cx="1209675" cy="1209675"/>
            <wp:effectExtent l="19050" t="0" r="9525" b="0"/>
            <wp:docPr id="93" name="Picture 93" descr="http://www.ttbook.org/sites/default/files/public/styles/on_mind_home/public/images/detail/mellow%20out.jpg?itok=bfYWNv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ttbook.org/sites/default/files/public/styles/on_mind_home/public/images/detail/mellow%20out.jpg?itok=bfYWNvkz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1BD">
        <w:rPr>
          <w:rFonts w:asciiTheme="majorHAnsi" w:hAnsiTheme="majorHAnsi"/>
          <w:sz w:val="24"/>
          <w:szCs w:val="24"/>
        </w:rPr>
        <w:t xml:space="preserve"> </w:t>
      </w:r>
      <w:r w:rsidR="00D271BD">
        <w:rPr>
          <w:rStyle w:val="a-size-medium2"/>
          <w:rFonts w:asciiTheme="majorHAnsi" w:hAnsiTheme="majorHAnsi"/>
          <w:sz w:val="24"/>
          <w:szCs w:val="24"/>
        </w:rPr>
        <w:t xml:space="preserve">March </w:t>
      </w:r>
      <w:r w:rsidR="00D271BD" w:rsidRPr="00027601">
        <w:rPr>
          <w:rStyle w:val="a-size-medium2"/>
          <w:rFonts w:asciiTheme="majorHAnsi" w:hAnsiTheme="majorHAnsi"/>
          <w:sz w:val="24"/>
          <w:szCs w:val="24"/>
        </w:rPr>
        <w:t xml:space="preserve"> 2006</w:t>
      </w:r>
    </w:p>
    <w:p w:rsidR="00027601" w:rsidRPr="00027601" w:rsidRDefault="00027601" w:rsidP="000276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7601" w:rsidRPr="00D271BD" w:rsidRDefault="00027601" w:rsidP="00D271BD">
      <w:pPr>
        <w:spacing w:after="0" w:line="240" w:lineRule="auto"/>
        <w:outlineLvl w:val="0"/>
        <w:rPr>
          <w:rFonts w:asciiTheme="majorHAnsi" w:eastAsia="Times New Roman" w:hAnsiTheme="majorHAnsi" w:cs="Arial"/>
          <w:kern w:val="36"/>
          <w:sz w:val="24"/>
          <w:szCs w:val="24"/>
        </w:rPr>
      </w:pPr>
      <w:r w:rsidRPr="00D271BD">
        <w:rPr>
          <w:rFonts w:asciiTheme="majorHAnsi" w:eastAsia="Times New Roman" w:hAnsiTheme="majorHAnsi" w:cs="Arial"/>
          <w:b/>
          <w:kern w:val="36"/>
          <w:sz w:val="24"/>
          <w:szCs w:val="24"/>
        </w:rPr>
        <w:t>Off the Charts: Asynchrony and the Gifted Child</w:t>
      </w:r>
      <w:r w:rsidR="00D271BD">
        <w:rPr>
          <w:rFonts w:asciiTheme="majorHAnsi" w:eastAsia="Times New Roman" w:hAnsiTheme="majorHAnsi" w:cs="Arial"/>
          <w:kern w:val="36"/>
          <w:sz w:val="24"/>
          <w:szCs w:val="24"/>
        </w:rPr>
        <w:t xml:space="preserve"> </w:t>
      </w:r>
      <w:r w:rsidRPr="00027601">
        <w:rPr>
          <w:rFonts w:asciiTheme="majorHAnsi" w:eastAsia="Times New Roman" w:hAnsiTheme="majorHAnsi" w:cs="Arial"/>
          <w:kern w:val="36"/>
          <w:sz w:val="24"/>
          <w:szCs w:val="24"/>
        </w:rPr>
        <w:t xml:space="preserve"> </w:t>
      </w:r>
      <w:r w:rsidRPr="00027601">
        <w:rPr>
          <w:rFonts w:asciiTheme="majorHAnsi" w:eastAsia="Times New Roman" w:hAnsiTheme="majorHAnsi" w:cs="Arial"/>
          <w:sz w:val="24"/>
          <w:szCs w:val="24"/>
        </w:rPr>
        <w:t xml:space="preserve">by </w:t>
      </w:r>
      <w:hyperlink r:id="rId17" w:history="1">
        <w:r w:rsidRPr="00027601">
          <w:rPr>
            <w:rFonts w:asciiTheme="majorHAnsi" w:eastAsia="Times New Roman" w:hAnsiTheme="majorHAnsi" w:cs="Times New Roman"/>
            <w:sz w:val="24"/>
            <w:szCs w:val="24"/>
          </w:rPr>
          <w:t>Christine S. Neville</w:t>
        </w:r>
      </w:hyperlink>
      <w:r w:rsidRPr="00027601">
        <w:rPr>
          <w:rFonts w:asciiTheme="majorHAnsi" w:eastAsia="Times New Roman" w:hAnsiTheme="majorHAnsi" w:cs="Arial"/>
          <w:sz w:val="24"/>
          <w:szCs w:val="24"/>
        </w:rPr>
        <w:t xml:space="preserve">, </w:t>
      </w:r>
      <w:hyperlink r:id="rId18" w:history="1">
        <w:r w:rsidRPr="00027601">
          <w:rPr>
            <w:rFonts w:asciiTheme="majorHAnsi" w:eastAsia="Times New Roman" w:hAnsiTheme="majorHAnsi" w:cs="Times New Roman"/>
            <w:sz w:val="24"/>
            <w:szCs w:val="24"/>
          </w:rPr>
          <w:t>Michael M. Piechowski</w:t>
        </w:r>
      </w:hyperlink>
      <w:r w:rsidR="00D271BD">
        <w:rPr>
          <w:rFonts w:asciiTheme="majorHAnsi" w:eastAsia="Times New Roman" w:hAnsiTheme="majorHAnsi" w:cs="Arial"/>
          <w:sz w:val="24"/>
          <w:szCs w:val="24"/>
        </w:rPr>
        <w:t xml:space="preserve"> &amp; </w:t>
      </w:r>
      <w:hyperlink r:id="rId19" w:history="1">
        <w:r w:rsidRPr="00027601">
          <w:rPr>
            <w:rFonts w:asciiTheme="majorHAnsi" w:eastAsia="Times New Roman" w:hAnsiTheme="majorHAnsi" w:cs="Times New Roman"/>
            <w:sz w:val="24"/>
            <w:szCs w:val="24"/>
          </w:rPr>
          <w:t>Stephanie S. Tolan</w:t>
        </w:r>
      </w:hyperlink>
      <w:r w:rsidR="00D271BD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027601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027601" w:rsidRPr="00027601" w:rsidRDefault="00027601" w:rsidP="000276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7601" w:rsidRPr="00027601" w:rsidRDefault="00027601" w:rsidP="0002760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27601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806358" cy="1276350"/>
            <wp:effectExtent l="19050" t="0" r="0" b="0"/>
            <wp:docPr id="210" name="Picture 210" descr="Off the Charts: Asynchrony and the Gifted Child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Off the Charts: Asynchrony and the Gifted Child Cover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58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1BD" w:rsidRPr="00027601">
        <w:rPr>
          <w:rFonts w:asciiTheme="majorHAnsi" w:eastAsia="Times New Roman" w:hAnsiTheme="majorHAnsi" w:cs="Arial"/>
          <w:kern w:val="36"/>
          <w:sz w:val="24"/>
          <w:szCs w:val="24"/>
        </w:rPr>
        <w:t>2013</w:t>
      </w:r>
    </w:p>
    <w:sectPr w:rsidR="00027601" w:rsidRPr="00027601" w:rsidSect="00AC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548C"/>
    <w:rsid w:val="00027601"/>
    <w:rsid w:val="0009548C"/>
    <w:rsid w:val="00AC5D76"/>
    <w:rsid w:val="00D2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76"/>
  </w:style>
  <w:style w:type="paragraph" w:styleId="Heading1">
    <w:name w:val="heading 1"/>
    <w:basedOn w:val="Normal"/>
    <w:link w:val="Heading1Char"/>
    <w:uiPriority w:val="9"/>
    <w:qFormat/>
    <w:rsid w:val="0009548C"/>
    <w:pPr>
      <w:spacing w:after="0" w:line="240" w:lineRule="auto"/>
      <w:outlineLvl w:val="0"/>
    </w:pPr>
    <w:rPr>
      <w:rFonts w:ascii="Arial" w:eastAsia="Times New Roman" w:hAnsi="Arial" w:cs="Arial"/>
      <w:kern w:val="36"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6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48C"/>
    <w:rPr>
      <w:rFonts w:ascii="Arial" w:eastAsia="Times New Roman" w:hAnsi="Arial" w:cs="Arial"/>
      <w:kern w:val="36"/>
      <w:sz w:val="42"/>
      <w:szCs w:val="42"/>
    </w:rPr>
  </w:style>
  <w:style w:type="character" w:styleId="Hyperlink">
    <w:name w:val="Hyperlink"/>
    <w:basedOn w:val="DefaultParagraphFont"/>
    <w:uiPriority w:val="99"/>
    <w:semiHidden/>
    <w:unhideWhenUsed/>
    <w:rsid w:val="0009548C"/>
    <w:rPr>
      <w:strike w:val="0"/>
      <w:dstrike w:val="0"/>
      <w:color w:val="0066C0"/>
      <w:u w:val="none"/>
      <w:effect w:val="none"/>
    </w:rPr>
  </w:style>
  <w:style w:type="character" w:customStyle="1" w:styleId="a-size-large1">
    <w:name w:val="a-size-large1"/>
    <w:basedOn w:val="DefaultParagraphFont"/>
    <w:rsid w:val="0009548C"/>
    <w:rPr>
      <w:rFonts w:ascii="Arial" w:hAnsi="Arial" w:cs="Arial" w:hint="default"/>
    </w:rPr>
  </w:style>
  <w:style w:type="character" w:customStyle="1" w:styleId="a-size-medium2">
    <w:name w:val="a-size-medium2"/>
    <w:basedOn w:val="DefaultParagraphFont"/>
    <w:rsid w:val="0009548C"/>
    <w:rPr>
      <w:rFonts w:ascii="Arial" w:hAnsi="Arial" w:cs="Arial" w:hint="default"/>
    </w:rPr>
  </w:style>
  <w:style w:type="character" w:customStyle="1" w:styleId="author">
    <w:name w:val="author"/>
    <w:basedOn w:val="DefaultParagraphFont"/>
    <w:rsid w:val="0009548C"/>
  </w:style>
  <w:style w:type="character" w:customStyle="1" w:styleId="contribution">
    <w:name w:val="contribution"/>
    <w:basedOn w:val="DefaultParagraphFont"/>
    <w:rsid w:val="0009548C"/>
  </w:style>
  <w:style w:type="character" w:customStyle="1" w:styleId="a-color-secondary">
    <w:name w:val="a-color-secondary"/>
    <w:basedOn w:val="DefaultParagraphFont"/>
    <w:rsid w:val="0009548C"/>
  </w:style>
  <w:style w:type="character" w:customStyle="1" w:styleId="a-declarative">
    <w:name w:val="a-declarative"/>
    <w:basedOn w:val="DefaultParagraphFont"/>
    <w:rsid w:val="0009548C"/>
  </w:style>
  <w:style w:type="paragraph" w:styleId="BalloonText">
    <w:name w:val="Balloon Text"/>
    <w:basedOn w:val="Normal"/>
    <w:link w:val="BalloonTextChar"/>
    <w:uiPriority w:val="99"/>
    <w:semiHidden/>
    <w:unhideWhenUsed/>
    <w:rsid w:val="0009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8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60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027601"/>
    <w:rPr>
      <w:b/>
      <w:bCs/>
    </w:rPr>
  </w:style>
  <w:style w:type="character" w:customStyle="1" w:styleId="a-icon-alt2">
    <w:name w:val="a-icon-alt2"/>
    <w:basedOn w:val="DefaultParagraphFont"/>
    <w:rsid w:val="00027601"/>
    <w:rPr>
      <w:vanish w:val="0"/>
      <w:webHidden w:val="0"/>
      <w:sz w:val="2"/>
      <w:szCs w:val="2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76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7601"/>
    <w:rPr>
      <w:rFonts w:ascii="Arial" w:eastAsia="Times New Roman" w:hAnsi="Arial" w:cs="Arial"/>
      <w:vanish/>
      <w:sz w:val="16"/>
      <w:szCs w:val="16"/>
    </w:rPr>
  </w:style>
  <w:style w:type="character" w:customStyle="1" w:styleId="a-text-bold">
    <w:name w:val="a-text-bold"/>
    <w:basedOn w:val="DefaultParagraphFont"/>
    <w:rsid w:val="00027601"/>
  </w:style>
  <w:style w:type="character" w:customStyle="1" w:styleId="a-size-base6">
    <w:name w:val="a-size-base6"/>
    <w:basedOn w:val="DefaultParagraphFont"/>
    <w:rsid w:val="00027601"/>
  </w:style>
  <w:style w:type="character" w:customStyle="1" w:styleId="a-color-tertiary">
    <w:name w:val="a-color-tertiary"/>
    <w:basedOn w:val="DefaultParagraphFont"/>
    <w:rsid w:val="00027601"/>
  </w:style>
  <w:style w:type="character" w:customStyle="1" w:styleId="a-button-inner38">
    <w:name w:val="a-button-inner38"/>
    <w:basedOn w:val="DefaultParagraphFont"/>
    <w:rsid w:val="00027601"/>
    <w:rPr>
      <w:vanish w:val="0"/>
      <w:webHidden w:val="0"/>
      <w:specVanish w:val="0"/>
    </w:rPr>
  </w:style>
  <w:style w:type="character" w:customStyle="1" w:styleId="a-button-text40">
    <w:name w:val="a-button-text40"/>
    <w:basedOn w:val="DefaultParagraphFont"/>
    <w:rsid w:val="00027601"/>
    <w:rPr>
      <w:rFonts w:ascii="Arial" w:hAnsi="Arial" w:cs="Arial" w:hint="default"/>
      <w:vanish w:val="0"/>
      <w:webHidden w:val="0"/>
      <w:sz w:val="20"/>
      <w:szCs w:val="20"/>
      <w:bdr w:val="none" w:sz="0" w:space="0" w:color="auto" w:frame="1"/>
      <w:shd w:val="clear" w:color="auto" w:fill="auto"/>
      <w:specVanish w:val="0"/>
    </w:rPr>
  </w:style>
  <w:style w:type="character" w:customStyle="1" w:styleId="a-color-price">
    <w:name w:val="a-color-price"/>
    <w:basedOn w:val="DefaultParagraphFont"/>
    <w:rsid w:val="00027601"/>
  </w:style>
  <w:style w:type="character" w:customStyle="1" w:styleId="a-button-text41">
    <w:name w:val="a-button-text41"/>
    <w:basedOn w:val="DefaultParagraphFont"/>
    <w:rsid w:val="00027601"/>
    <w:rPr>
      <w:rFonts w:ascii="Arial" w:hAnsi="Arial" w:cs="Arial" w:hint="default"/>
      <w:vanish w:val="0"/>
      <w:webHidden w:val="0"/>
      <w:sz w:val="20"/>
      <w:szCs w:val="20"/>
      <w:bdr w:val="none" w:sz="0" w:space="0" w:color="auto" w:frame="1"/>
      <w:shd w:val="clear" w:color="auto" w:fill="auto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76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7601"/>
    <w:rPr>
      <w:rFonts w:ascii="Arial" w:eastAsia="Times New Roman" w:hAnsi="Arial" w:cs="Arial"/>
      <w:vanish/>
      <w:sz w:val="16"/>
      <w:szCs w:val="16"/>
    </w:rPr>
  </w:style>
  <w:style w:type="character" w:customStyle="1" w:styleId="a-size-small6">
    <w:name w:val="a-size-small6"/>
    <w:basedOn w:val="DefaultParagraphFont"/>
    <w:rsid w:val="00027601"/>
  </w:style>
  <w:style w:type="character" w:customStyle="1" w:styleId="fliptobacktext3">
    <w:name w:val="fliptobacktext3"/>
    <w:basedOn w:val="DefaultParagraphFont"/>
    <w:rsid w:val="00027601"/>
  </w:style>
  <w:style w:type="character" w:customStyle="1" w:styleId="fliptofronttext3">
    <w:name w:val="fliptofronttext3"/>
    <w:basedOn w:val="DefaultParagraphFont"/>
    <w:rsid w:val="00027601"/>
  </w:style>
  <w:style w:type="character" w:customStyle="1" w:styleId="audiolisten">
    <w:name w:val="audiolisten"/>
    <w:basedOn w:val="DefaultParagraphFont"/>
    <w:rsid w:val="00027601"/>
  </w:style>
  <w:style w:type="character" w:customStyle="1" w:styleId="sampleaudiotext3">
    <w:name w:val="sampleaudiotext3"/>
    <w:basedOn w:val="DefaultParagraphFont"/>
    <w:rsid w:val="00027601"/>
  </w:style>
  <w:style w:type="character" w:customStyle="1" w:styleId="audioplaying">
    <w:name w:val="audioplaying"/>
    <w:basedOn w:val="DefaultParagraphFont"/>
    <w:rsid w:val="00027601"/>
  </w:style>
  <w:style w:type="character" w:customStyle="1" w:styleId="audiopaused">
    <w:name w:val="audiopaused"/>
    <w:basedOn w:val="DefaultParagraphFont"/>
    <w:rsid w:val="00027601"/>
  </w:style>
  <w:style w:type="character" w:customStyle="1" w:styleId="audiopopovertrigger2">
    <w:name w:val="audiopopovertrigger2"/>
    <w:basedOn w:val="DefaultParagraphFont"/>
    <w:rsid w:val="00027601"/>
    <w:rPr>
      <w:sz w:val="2"/>
      <w:szCs w:val="2"/>
    </w:rPr>
  </w:style>
  <w:style w:type="character" w:customStyle="1" w:styleId="audiosamplepopover2">
    <w:name w:val="audiosamplepopover2"/>
    <w:basedOn w:val="DefaultParagraphFont"/>
    <w:rsid w:val="00027601"/>
    <w:rPr>
      <w:vanish/>
      <w:webHidden w:val="0"/>
      <w:specVanish w:val="0"/>
    </w:rPr>
  </w:style>
  <w:style w:type="character" w:customStyle="1" w:styleId="thumb-text2">
    <w:name w:val="thumb-text2"/>
    <w:basedOn w:val="DefaultParagraphFont"/>
    <w:rsid w:val="00027601"/>
    <w:rPr>
      <w:vanish w:val="0"/>
      <w:webHidden w:val="0"/>
      <w:specVanish w:val="0"/>
    </w:rPr>
  </w:style>
  <w:style w:type="character" w:customStyle="1" w:styleId="a-color-link">
    <w:name w:val="a-color-link"/>
    <w:basedOn w:val="DefaultParagraphFont"/>
    <w:rsid w:val="00027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7338">
                  <w:marLeft w:val="30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45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08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0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4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404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66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4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3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91121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159644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60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23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72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46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6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7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5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6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65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82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45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4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58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28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168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6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30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2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1170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24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8190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2338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46394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291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4458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426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0229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984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570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01742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60625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7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0429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7472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0040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409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52658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35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3956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5661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0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9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568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069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339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7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1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999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7158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648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847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90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3178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397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43488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/Linda-Kreger-Silverman/e/B00AZNBL78/ref=dp_byline_cont_book_1" TargetMode="External"/><Relationship Id="rId13" Type="http://schemas.openxmlformats.org/officeDocument/2006/relationships/control" Target="activeX/activeX2.xml"/><Relationship Id="rId18" Type="http://schemas.openxmlformats.org/officeDocument/2006/relationships/hyperlink" Target="http://www.amazon.com/s/ref=dp_byline_sr_book_2?ie=UTF8&amp;field-author=Michael+M.+Piechowski&amp;search-alias=books&amp;text=Michael+M.+Piechowski&amp;sort=relevanceran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hyperlink" Target="http://www.amazon.com/s/ref=dp_byline_sr_book_1?ie=UTF8&amp;field-author=Christine+S.+Neville&amp;search-alias=books&amp;text=Christine+S.+Neville&amp;sort=relevanceran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covers2.booksamillion.com/covers/bam/0/91/070/789/0910707898.jpg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://www.amazon.com/s/ref=dp_byline_sr_book_2?ie=UTF8&amp;field-author=Michael+M.+Piechowski&amp;search-alias=books&amp;text=Michael+M.+Piechowski&amp;sort=relevancerank" TargetMode="External"/><Relationship Id="rId15" Type="http://schemas.openxmlformats.org/officeDocument/2006/relationships/control" Target="activeX/activeX3.xml"/><Relationship Id="rId10" Type="http://schemas.openxmlformats.org/officeDocument/2006/relationships/image" Target="media/image3.wmf"/><Relationship Id="rId19" Type="http://schemas.openxmlformats.org/officeDocument/2006/relationships/hyperlink" Target="http://www.amazon.com/s/ref=dp_byline_sr_book_3?ie=UTF8&amp;field-author=Stephanie+S.+Tolan&amp;search-alias=books&amp;text=Stephanie+S.+Tolan&amp;sort=relevancerank" TargetMode="External"/><Relationship Id="rId4" Type="http://schemas.openxmlformats.org/officeDocument/2006/relationships/hyperlink" Target="http://www.amazon.com/s/ref=dp_byline_sr_book_1?ie=UTF8&amp;field-author=Susan+Daniels&amp;search-alias=books&amp;text=Susan+Daniels&amp;sort=relevancerank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mgehrig</dc:creator>
  <cp:lastModifiedBy>mgehrig</cp:lastModifiedBy>
  <cp:revision>1</cp:revision>
  <dcterms:created xsi:type="dcterms:W3CDTF">2015-03-06T18:10:00Z</dcterms:created>
  <dcterms:modified xsi:type="dcterms:W3CDTF">2015-03-06T19:16:00Z</dcterms:modified>
</cp:coreProperties>
</file>